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RECIBO DE PREMIAÇÃO CULTURAL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NOME DO AGENTE CULTURAL: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Nº DO CPF OU CNPJ: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DADOS BANCÁRIOS DO AGENTE CULTURAL: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PREMIADO: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Declaro que recebi a quantia de [ VALOR NUMÉRICO E POR EXTENSO], na presente data, relativa ao Edital de Premiação Cultural [NOME E NÚMERO DO EDITAL].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NOME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LOCAL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after="160" w:line="259" w:lineRule="auto"/>
      <w:jc w:val="center"/>
      <w:rPr>
        <w:rFonts w:ascii="Times New Roman" w:cs="Times New Roman" w:eastAsia="Times New Roman" w:hAnsi="Times New Roman"/>
      </w:rPr>
    </w:pPr>
    <w:bookmarkStart w:colFirst="0" w:colLast="0" w:name="_heading=h.3znysh7" w:id="0"/>
    <w:bookmarkEnd w:id="0"/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579808" cy="572504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2161" l="0" r="0" t="31600"/>
                  <a:stretch>
                    <a:fillRect/>
                  </a:stretch>
                </pic:blipFill>
                <pic:spPr>
                  <a:xfrm>
                    <a:off x="0" y="0"/>
                    <a:ext cx="1579808" cy="5725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735633" cy="618158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0223" l="0" r="0" t="39634"/>
                  <a:stretch>
                    <a:fillRect/>
                  </a:stretch>
                </pic:blipFill>
                <pic:spPr>
                  <a:xfrm>
                    <a:off x="0" y="0"/>
                    <a:ext cx="3735633" cy="6181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left="141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q5Kjie4CQJnrVrDrzsHAGRj3XQ==">CgMxLjAyCWguM3pueXNoNzgAciExLWpYRkFuRHdPXzBZWGowUU5tNkZJTDB4ZklXLWZ3aWQ=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2023-07-11T18:09:00Z</dcterms:created>
</cp:coreProperties>
</file>