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DECLARAÇÃO ÉTNICO RACIAL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8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80808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NOME:_________________________________________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DECLARANTE: 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-992" w:right="-1175" w:firstLine="0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800100</wp:posOffset>
          </wp:positionH>
          <wp:positionV relativeFrom="paragraph">
            <wp:posOffset>-261933</wp:posOffset>
          </wp:positionV>
          <wp:extent cx="1062038" cy="41803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4180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1943100</wp:posOffset>
          </wp:positionH>
          <wp:positionV relativeFrom="paragraph">
            <wp:posOffset>-338135</wp:posOffset>
          </wp:positionV>
          <wp:extent cx="3962400" cy="56197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-161922</wp:posOffset>
          </wp:positionH>
          <wp:positionV relativeFrom="paragraph">
            <wp:posOffset>-228597</wp:posOffset>
          </wp:positionV>
          <wp:extent cx="885825" cy="352425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41270"/>
                  <a:stretch>
                    <a:fillRect/>
                  </a:stretch>
                </pic:blipFill>
                <pic:spPr>
                  <a:xfrm>
                    <a:off x="0" y="0"/>
                    <a:ext cx="885825" cy="352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tabs>
        <w:tab w:val="center" w:leader="none" w:pos="4252"/>
        <w:tab w:val="right" w:leader="none" w:pos="8504"/>
      </w:tabs>
      <w:spacing w:line="240" w:lineRule="auto"/>
      <w:ind w:left="-992" w:right="-1175" w:firstLine="0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XMTsQFDLYGgVDdpyYgqr1pbuUQ==">CgMxLjA4AHIhMU1VQWZKTUY5T2c2TWxRMEc5b0pZSVFGbVBPaEZWdEwy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